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3FF" w:rsidRPr="000713FF" w:rsidRDefault="000713FF" w:rsidP="00071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0713FF" w:rsidRPr="000713FF" w:rsidRDefault="000713FF" w:rsidP="00071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открытый  </w:t>
      </w:r>
      <w:r w:rsidR="00CF3D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 предложений</w:t>
      </w: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выбору исполнителя работ </w:t>
      </w:r>
      <w:proofErr w:type="gramStart"/>
      <w:r w:rsidR="00D33E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End"/>
    </w:p>
    <w:p w:rsidR="000713FF" w:rsidRPr="000713FF" w:rsidRDefault="00D33E32" w:rsidP="00071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="000713FF"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емонт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0713FF"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станочного парка ТЭЦ-15 филиала «Невский» ОАО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0713FF"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ТГК-1»</w:t>
      </w:r>
    </w:p>
    <w:p w:rsidR="000713FF" w:rsidRDefault="000713FF" w:rsidP="00071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(номер закупки по ГКПЗ 1115/2.1-515)</w:t>
      </w:r>
    </w:p>
    <w:p w:rsidR="00823274" w:rsidRPr="000713FF" w:rsidRDefault="00823274" w:rsidP="00071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3274" w:rsidRPr="00823274" w:rsidRDefault="000713FF" w:rsidP="00823274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32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требования.</w:t>
      </w:r>
    </w:p>
    <w:p w:rsidR="000713FF" w:rsidRPr="000713FF" w:rsidRDefault="000713FF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месту выполнения работ:</w:t>
      </w:r>
    </w:p>
    <w:p w:rsidR="000713FF" w:rsidRPr="000713FF" w:rsidRDefault="000713FF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proofErr w:type="spellStart"/>
      <w:r w:rsidRPr="000713F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Автовская</w:t>
      </w:r>
      <w:proofErr w:type="spellEnd"/>
      <w:r w:rsidRPr="000713F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ТЭЦ-15</w:t>
      </w:r>
    </w:p>
    <w:p w:rsidR="000713FF" w:rsidRPr="000713FF" w:rsidRDefault="000713FF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Санкт-Петербург, ул. </w:t>
      </w:r>
      <w:proofErr w:type="gramStart"/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Броневая</w:t>
      </w:r>
      <w:proofErr w:type="gramEnd"/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д.6,  ТЭЦ-15 филиала «Невский» ОАО «ТГК-1»</w:t>
      </w:r>
    </w:p>
    <w:p w:rsidR="000713FF" w:rsidRPr="000713FF" w:rsidRDefault="000713FF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Контактный телефон ответственного лица, составившего техническое задание: </w:t>
      </w:r>
    </w:p>
    <w:p w:rsidR="000713FF" w:rsidRPr="000713FF" w:rsidRDefault="000713FF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lang w:eastAsia="ru-RU"/>
        </w:rPr>
        <w:t>Зам. главного инженера по ремонтам И.В. Ступаков 8-</w:t>
      </w: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921-869-86-75</w:t>
      </w:r>
    </w:p>
    <w:p w:rsidR="000713FF" w:rsidRPr="000713FF" w:rsidRDefault="000713FF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 ОППР - Александров А.В., тел. 901-43-80</w:t>
      </w:r>
    </w:p>
    <w:p w:rsidR="000713FF" w:rsidRPr="000713FF" w:rsidRDefault="000713FF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срокам выполнения работ:</w:t>
      </w:r>
    </w:p>
    <w:p w:rsidR="000713FF" w:rsidRPr="000713FF" w:rsidRDefault="000713FF" w:rsidP="00071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                   апреля 2012г.</w:t>
      </w:r>
    </w:p>
    <w:p w:rsidR="000713FF" w:rsidRPr="000713FF" w:rsidRDefault="000713FF" w:rsidP="00071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            октября 2012г.</w:t>
      </w:r>
    </w:p>
    <w:p w:rsidR="000713FF" w:rsidRPr="000713FF" w:rsidRDefault="000713FF" w:rsidP="00D33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Предельная цена закупки – </w:t>
      </w:r>
      <w:r w:rsidR="00D33E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объявляется</w:t>
      </w: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13FF" w:rsidRDefault="000713FF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823274" w:rsidRPr="000713FF" w:rsidRDefault="00823274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3FF" w:rsidRPr="000713FF" w:rsidRDefault="000713FF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к выполнению работ.</w:t>
      </w:r>
    </w:p>
    <w:p w:rsidR="000713FF" w:rsidRPr="000713FF" w:rsidRDefault="000713FF" w:rsidP="000713F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в течени</w:t>
      </w:r>
      <w:proofErr w:type="gramStart"/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пяти рабочих дней после получения уведомления о результатах регламентированной конкурсной процедуры предоставляет Заказчику как на бумажном носителе (в 2-х экз.), так и в электронном виде (на электронный адрес: </w:t>
      </w:r>
      <w:proofErr w:type="gramStart"/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Grigoriev.VR@tgc1.ru) проект договора генподряда на выполнение работ с приложениями:</w:t>
      </w:r>
      <w:proofErr w:type="gramEnd"/>
    </w:p>
    <w:p w:rsidR="000713FF" w:rsidRPr="000713FF" w:rsidRDefault="000713FF" w:rsidP="000713F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смет,</w:t>
      </w:r>
    </w:p>
    <w:p w:rsidR="000713FF" w:rsidRPr="000713FF" w:rsidRDefault="000713FF" w:rsidP="000713F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калькуляции,</w:t>
      </w:r>
    </w:p>
    <w:p w:rsidR="000713FF" w:rsidRPr="000713FF" w:rsidRDefault="000713FF" w:rsidP="000713F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-копии свидетельства о регистрации предприятия,</w:t>
      </w:r>
    </w:p>
    <w:p w:rsidR="000713FF" w:rsidRDefault="000713FF" w:rsidP="000713F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-копии доверенности (при подписании договора со стороны Подрядчика не первым лицом)   </w:t>
      </w:r>
    </w:p>
    <w:p w:rsidR="00D71243" w:rsidRDefault="00D71243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2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работы</w:t>
      </w:r>
      <w:r w:rsidRPr="00D71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выполнение комплекса ремонтных работ по восстановлению технического состояния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металлообрабатывающего</w:t>
      </w:r>
      <w:r w:rsidRPr="00D71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оборудования, его элементов и конструктивных узлов с использованием современных материалов и технических решений.</w:t>
      </w:r>
    </w:p>
    <w:p w:rsidR="00823274" w:rsidRDefault="00823274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3FF" w:rsidRDefault="000713FF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характеристики объектов ремонта:</w:t>
      </w:r>
    </w:p>
    <w:p w:rsidR="00823274" w:rsidRPr="000713FF" w:rsidRDefault="00823274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13FF" w:rsidRPr="000713FF" w:rsidRDefault="000713FF" w:rsidP="000713F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Токарно-винторезный станок модели ТС-75-02А</w:t>
      </w:r>
    </w:p>
    <w:p w:rsidR="000713FF" w:rsidRPr="000713FF" w:rsidRDefault="000713FF" w:rsidP="000713F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Челябинского производственного объединения «Завод имени Орджоникидзе»</w:t>
      </w:r>
    </w:p>
    <w:p w:rsidR="000713FF" w:rsidRPr="000713FF" w:rsidRDefault="000713FF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Габаритные размеры - 3182х1210х2786мм.</w:t>
      </w:r>
    </w:p>
    <w:p w:rsidR="000713FF" w:rsidRPr="000713FF" w:rsidRDefault="000713FF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Масса станка              - </w:t>
      </w:r>
      <w:smartTag w:uri="urn:schemas-microsoft-com:office:smarttags" w:element="metricconverter">
        <w:smartTagPr>
          <w:attr w:name="ProductID" w:val="2846 кг"/>
        </w:smartTagPr>
        <w:r w:rsidRPr="000713F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2846 кг</w:t>
        </w:r>
      </w:smartTag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13FF" w:rsidRPr="000713FF" w:rsidRDefault="000713FF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Масса съемного оборудования – </w:t>
      </w:r>
      <w:smartTag w:uri="urn:schemas-microsoft-com:office:smarttags" w:element="metricconverter">
        <w:smartTagPr>
          <w:attr w:name="ProductID" w:val="214 кг"/>
        </w:smartTagPr>
        <w:r w:rsidRPr="000713F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214 кг</w:t>
        </w:r>
      </w:smartTag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13FF" w:rsidRPr="000713FF" w:rsidRDefault="000713FF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</w:t>
      </w:r>
      <w:proofErr w:type="gramStart"/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вигателей – 3 шт.</w:t>
      </w:r>
    </w:p>
    <w:p w:rsidR="000713FF" w:rsidRPr="000713FF" w:rsidRDefault="000713FF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Ток- переменный 380</w:t>
      </w:r>
      <w:proofErr w:type="gramStart"/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</w:p>
    <w:p w:rsidR="000713FF" w:rsidRPr="000713FF" w:rsidRDefault="000713FF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Мощность двигателя – 11 </w:t>
      </w:r>
      <w:proofErr w:type="spellStart"/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</w:p>
    <w:p w:rsidR="000713FF" w:rsidRPr="000713FF" w:rsidRDefault="000713FF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Мощность двигателя быстрых ходов – 0.75 </w:t>
      </w:r>
      <w:proofErr w:type="spellStart"/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</w:p>
    <w:p w:rsidR="000713FF" w:rsidRPr="000713FF" w:rsidRDefault="000713FF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Мощность двигателя электронасоса – 0.12 </w:t>
      </w:r>
      <w:proofErr w:type="spellStart"/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</w:p>
    <w:p w:rsidR="000713FF" w:rsidRPr="000713FF" w:rsidRDefault="000713FF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Пневмооборудование</w:t>
      </w:r>
      <w:proofErr w:type="spellEnd"/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713FF" w:rsidRPr="000713FF" w:rsidRDefault="000713FF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Диаметр цилиндра – </w:t>
      </w:r>
      <w:smartTag w:uri="urn:schemas-microsoft-com:office:smarttags" w:element="metricconverter">
        <w:smartTagPr>
          <w:attr w:name="ProductID" w:val="200 мм"/>
        </w:smartTagPr>
        <w:r w:rsidRPr="000713F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 мм</w:t>
        </w:r>
      </w:smartTag>
    </w:p>
    <w:p w:rsidR="000713FF" w:rsidRPr="000713FF" w:rsidRDefault="000713FF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 штока – </w:t>
      </w:r>
      <w:smartTag w:uri="urn:schemas-microsoft-com:office:smarttags" w:element="metricconverter">
        <w:smartTagPr>
          <w:attr w:name="ProductID" w:val="32 мм"/>
        </w:smartTagPr>
        <w:r w:rsidRPr="000713F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32 мм</w:t>
        </w:r>
      </w:smartTag>
    </w:p>
    <w:p w:rsidR="000713FF" w:rsidRDefault="000713FF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Наибольшее давление воздуха – 6 кгс/см</w:t>
      </w:r>
      <w:proofErr w:type="gramStart"/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</w:p>
    <w:p w:rsidR="00823274" w:rsidRPr="000713FF" w:rsidRDefault="00823274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3FF" w:rsidRPr="000713FF" w:rsidRDefault="000713FF" w:rsidP="000713F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Карусельный станок </w:t>
      </w:r>
      <w:r w:rsidRPr="000713F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KNA</w:t>
      </w: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8-110</w:t>
      </w:r>
    </w:p>
    <w:p w:rsidR="000713FF" w:rsidRPr="000713FF" w:rsidRDefault="000713FF" w:rsidP="000713F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Изготовлено в Польше (данные о самом изготовителе отсутствуют)</w:t>
      </w:r>
    </w:p>
    <w:p w:rsidR="000713FF" w:rsidRPr="000713FF" w:rsidRDefault="000713FF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Габаритные размеры - 1700х1210х3486мм.</w:t>
      </w:r>
    </w:p>
    <w:p w:rsidR="000713FF" w:rsidRPr="000713FF" w:rsidRDefault="000713FF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Масса станка              - </w:t>
      </w:r>
      <w:smartTag w:uri="urn:schemas-microsoft-com:office:smarttags" w:element="metricconverter">
        <w:smartTagPr>
          <w:attr w:name="ProductID" w:val="4196 кг"/>
        </w:smartTagPr>
        <w:r w:rsidRPr="000713F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4196 кг</w:t>
        </w:r>
      </w:smartTag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13FF" w:rsidRPr="000713FF" w:rsidRDefault="000713FF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Масса съемного оборудования – </w:t>
      </w:r>
      <w:smartTag w:uri="urn:schemas-microsoft-com:office:smarttags" w:element="metricconverter">
        <w:smartTagPr>
          <w:attr w:name="ProductID" w:val="400 кг"/>
        </w:smartTagPr>
        <w:r w:rsidRPr="000713F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400 кг</w:t>
        </w:r>
      </w:smartTag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13FF" w:rsidRPr="000713FF" w:rsidRDefault="000713FF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Ток- переменный 380</w:t>
      </w:r>
      <w:proofErr w:type="gramStart"/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</w:p>
    <w:p w:rsidR="000713FF" w:rsidRDefault="000713FF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Диаметр планшайбы – </w:t>
      </w:r>
      <w:smartTag w:uri="urn:schemas-microsoft-com:office:smarttags" w:element="metricconverter">
        <w:smartTagPr>
          <w:attr w:name="ProductID" w:val="1100 мм"/>
        </w:smartTagPr>
        <w:r w:rsidRPr="000713F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1100 мм</w:t>
        </w:r>
      </w:smartTag>
    </w:p>
    <w:p w:rsidR="00823274" w:rsidRPr="000713FF" w:rsidRDefault="00823274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3FF" w:rsidRPr="000713FF" w:rsidRDefault="000713FF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Фрезерный станок 6Д81Ш</w:t>
      </w:r>
    </w:p>
    <w:p w:rsidR="000713FF" w:rsidRPr="000713FF" w:rsidRDefault="000713FF" w:rsidP="000713F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Дмитровский завод фрезерных станков</w:t>
      </w:r>
    </w:p>
    <w:p w:rsidR="000713FF" w:rsidRPr="000713FF" w:rsidRDefault="000713FF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Габаритные размеры - 1350х1860х2300мм.</w:t>
      </w:r>
    </w:p>
    <w:p w:rsidR="000713FF" w:rsidRPr="000713FF" w:rsidRDefault="000713FF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Масса станка              - </w:t>
      </w:r>
      <w:smartTag w:uri="urn:schemas-microsoft-com:office:smarttags" w:element="metricconverter">
        <w:smartTagPr>
          <w:attr w:name="ProductID" w:val="2200 кг"/>
        </w:smartTagPr>
        <w:r w:rsidRPr="000713F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2200 кг</w:t>
        </w:r>
      </w:smartTag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13FF" w:rsidRPr="000713FF" w:rsidRDefault="000713FF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Масса съемного оборудования – </w:t>
      </w:r>
      <w:smartTag w:uri="urn:schemas-microsoft-com:office:smarttags" w:element="metricconverter">
        <w:smartTagPr>
          <w:attr w:name="ProductID" w:val="250 кг"/>
        </w:smartTagPr>
        <w:r w:rsidRPr="000713F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250 кг</w:t>
        </w:r>
      </w:smartTag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13FF" w:rsidRDefault="000713FF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Ток- переменный 380</w:t>
      </w:r>
      <w:proofErr w:type="gramStart"/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</w:p>
    <w:p w:rsidR="00823274" w:rsidRPr="000713FF" w:rsidRDefault="00823274" w:rsidP="00071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3FF" w:rsidRDefault="000713FF" w:rsidP="000713F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УКРУПНЕННАЯ В Е Д О М О С Т Ь</w:t>
      </w:r>
    </w:p>
    <w:p w:rsidR="00823274" w:rsidRPr="000713FF" w:rsidRDefault="00823274" w:rsidP="000713F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13FF" w:rsidRPr="000713FF" w:rsidRDefault="000713FF" w:rsidP="00071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Объёма работ по ремонту  станочного парка</w:t>
      </w:r>
    </w:p>
    <w:p w:rsidR="000713FF" w:rsidRPr="000713FF" w:rsidRDefault="000713FF" w:rsidP="00071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ТЭЦ-15 филиала «Невский» ОАО ТГК-1»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86"/>
        <w:gridCol w:w="6479"/>
        <w:gridCol w:w="16"/>
        <w:gridCol w:w="1424"/>
        <w:gridCol w:w="61"/>
        <w:gridCol w:w="1198"/>
      </w:tblGrid>
      <w:tr w:rsidR="000713FF" w:rsidRPr="000713FF" w:rsidTr="00556B47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0713FF" w:rsidRPr="000713FF" w:rsidTr="00556B47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713FF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9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Ремонт токарно-винторезных станков модели ТС-75-02А на месте (в том числе ремонт отдельных частей в заводских условиях)</w:t>
            </w: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ремонта – май</w:t>
            </w:r>
          </w:p>
        </w:tc>
      </w:tr>
      <w:tr w:rsidR="000713FF" w:rsidRPr="000713FF" w:rsidTr="00556B47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Передняя бабка</w:t>
            </w: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разборка, очистка, дефектация. Устранение дефектов. Смазка, сборка, испытание.</w:t>
            </w:r>
          </w:p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Коробка передач</w:t>
            </w: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очистка, ремонт изношенных механизмов, подшипников, шестеренок. Смазка, сборка, испытание.</w:t>
            </w:r>
          </w:p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Фарту</w:t>
            </w:r>
            <w:proofErr w:type="gramStart"/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разборка, очистка, дефектация. Восстановление кулачка и фиксатора маточной гайки. Устранение дефектов. Смазка, сборка, испытание.</w:t>
            </w:r>
          </w:p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Суппорт </w:t>
            </w: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Калибровка винта продольной подачи, изготовление и замена ходовой гайки поперечной подачи, восстановление салазок нижних направляющих.</w:t>
            </w:r>
          </w:p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Электрооборудование </w:t>
            </w: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разборка, очистка, дефектация. Устранение дефектов пусковой, регулирующей и защитной аппаратуры. Сборка, испытание.</w:t>
            </w:r>
          </w:p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Ремонт резцедержателя с обеспечением точной фиксации резца относительно заготовки.</w:t>
            </w:r>
          </w:p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Опробование станков в сборе после ремонта.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0713FF" w:rsidRPr="000713FF" w:rsidTr="00556B47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713FF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9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Ремонт карусельного станка </w:t>
            </w: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KNA</w:t>
            </w: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8-110 (в том числе ремонт отдельных частей в заводских условиях) срок ремонта – сентябрь</w:t>
            </w:r>
          </w:p>
        </w:tc>
      </w:tr>
      <w:tr w:rsidR="000713FF" w:rsidRPr="000713FF" w:rsidTr="00556B47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Станина</w:t>
            </w: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очистка, дефектация. Устранение дефектов корпуса. Смазка, сборка, регулировка, испытание.</w:t>
            </w:r>
          </w:p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Стойка, поперечина, суппорт</w:t>
            </w: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разборка, очистка, дефектация. Устранение дефектов, шлифовка (шабровка) направляющих. Смазка, сборка, испытание.</w:t>
            </w:r>
          </w:p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Коробка передач</w:t>
            </w: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очистка, ремонт восстановление изношенных механизмов переключение скоростей, шестеренок. Подшипников. Смазка, сборка, испытание (не включается половина скоростей, отсутствует реверс направления вращения планшайбы)</w:t>
            </w:r>
          </w:p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Электрооборудование </w:t>
            </w: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разборка, очистка, дефектация. Устранение дефектов пусковой, регулирующей и защитной аппаратуры. Сборка, испытание.</w:t>
            </w:r>
          </w:p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Планшайба</w:t>
            </w: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восстановление </w:t>
            </w:r>
            <w:proofErr w:type="spellStart"/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соосности</w:t>
            </w:r>
            <w:proofErr w:type="spellEnd"/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относительно стойки.</w:t>
            </w:r>
          </w:p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Опробывание</w:t>
            </w:r>
            <w:proofErr w:type="spellEnd"/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станка в сборе после ремонта.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0713FF" w:rsidRPr="000713FF" w:rsidTr="00556B47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713FF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9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Ремонт токарного станка ДИП-300 модель 1М63 (в том числе ремонт отдельных частей в заводских условиях) срок ремонта – апрель</w:t>
            </w:r>
          </w:p>
        </w:tc>
      </w:tr>
      <w:tr w:rsidR="000713FF" w:rsidRPr="000713FF" w:rsidTr="00556B47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шабровка направляющих;</w:t>
            </w:r>
          </w:p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шпинделя с заменой подшипников;</w:t>
            </w:r>
          </w:p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шабровка суппорта;</w:t>
            </w:r>
          </w:p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фрикциона;</w:t>
            </w:r>
          </w:p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пиноли;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3FF" w:rsidRPr="000713FF" w:rsidRDefault="00556B47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0713FF" w:rsidRPr="000713FF" w:rsidTr="00556B47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713FF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9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Ремонт фрезерного станка 6Д81Ш (в том числе ремонт отдельных частей в заводских условиях) срок ремонта – август</w:t>
            </w:r>
          </w:p>
        </w:tc>
      </w:tr>
      <w:tr w:rsidR="000713FF" w:rsidRPr="000713FF" w:rsidTr="00556B47">
        <w:trPr>
          <w:trHeight w:val="436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Коробка передач:</w:t>
            </w:r>
          </w:p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храпового механизма рабочей подачи консоли.</w:t>
            </w:r>
          </w:p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вертикальной подачи стола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56B47" w:rsidRPr="000713FF" w:rsidTr="00556B47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B47" w:rsidRPr="000713FF" w:rsidRDefault="00556B47" w:rsidP="000713FF">
            <w:p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56B4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9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B47" w:rsidRPr="00556B47" w:rsidRDefault="00556B47" w:rsidP="0093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Ремонт </w:t>
            </w:r>
            <w:r w:rsidR="00933B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корейского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токарно-винторезного станка аналог ДИП-300</w:t>
            </w:r>
            <w:r w:rsidR="007230CF"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срок ремонта – апрель</w:t>
            </w:r>
          </w:p>
        </w:tc>
      </w:tr>
      <w:tr w:rsidR="00556B47" w:rsidRPr="000713FF" w:rsidTr="00556B47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B47" w:rsidRPr="00556B47" w:rsidRDefault="00556B47" w:rsidP="000713FF">
            <w:p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B47" w:rsidRPr="00556B47" w:rsidRDefault="00556B47" w:rsidP="00556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Разборка, очистка, дефектация. Устранение дефектов. Смазка, сборка, испытание.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B47" w:rsidRPr="000713FF" w:rsidRDefault="00556B47" w:rsidP="00556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B47" w:rsidRPr="000713FF" w:rsidRDefault="00556B47" w:rsidP="00556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0713FF" w:rsidRPr="000713FF" w:rsidTr="00556B47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="00556B47" w:rsidRPr="00556B4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9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Окончательные работы</w:t>
            </w:r>
          </w:p>
        </w:tc>
      </w:tr>
      <w:tr w:rsidR="000713FF" w:rsidRPr="000713FF" w:rsidTr="00556B47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территорий проведения ремонтных работ, вывоз мусора и замененных частей на специальные площадки ТЭЦ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713FF" w:rsidRPr="000713FF" w:rsidTr="00556B47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D71243" w:rsidP="000713FF">
            <w:p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="000713FF" w:rsidRPr="000713FF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="00556B47" w:rsidRPr="00556B4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 результатам технического состояния станочного оборудования на начало ремонта (в том числе ремонт отдельных частей в заводских условиях)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1800</w:t>
            </w:r>
          </w:p>
        </w:tc>
      </w:tr>
    </w:tbl>
    <w:p w:rsidR="000713FF" w:rsidRPr="000713FF" w:rsidRDefault="000713FF" w:rsidP="00071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13FF" w:rsidRDefault="000713FF" w:rsidP="00071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Уточненные объемы работ передаются подрядчику в </w:t>
      </w:r>
      <w:proofErr w:type="gramStart"/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</w:t>
      </w:r>
      <w:proofErr w:type="gramEnd"/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установленные СО 34.04.181-2003.</w:t>
      </w:r>
    </w:p>
    <w:p w:rsidR="00823274" w:rsidRPr="000713FF" w:rsidRDefault="00823274" w:rsidP="00071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3FF" w:rsidRPr="000713FF" w:rsidRDefault="000713FF" w:rsidP="00071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Особые условия.</w:t>
      </w:r>
    </w:p>
    <w:p w:rsidR="000713FF" w:rsidRPr="000713FF" w:rsidRDefault="000713FF" w:rsidP="00071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Производство работ и требования к персоналу </w:t>
      </w:r>
      <w:proofErr w:type="gramStart"/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подрядной</w:t>
      </w:r>
      <w:proofErr w:type="gramEnd"/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713FF" w:rsidRPr="000713FF" w:rsidRDefault="000713FF" w:rsidP="00071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организации на ремонт оборудования ТЭЦ-15 филиала «Невский» ОАО «ТГК-1».</w:t>
      </w:r>
    </w:p>
    <w:p w:rsidR="000713FF" w:rsidRPr="000713FF" w:rsidRDefault="000713FF" w:rsidP="000713FF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13F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Выполнение требований:</w:t>
      </w:r>
    </w:p>
    <w:p w:rsidR="000713FF" w:rsidRPr="000713FF" w:rsidRDefault="000713FF" w:rsidP="000713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0"/>
          <w:lang w:eastAsia="ru-RU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0713FF" w:rsidRPr="000713FF" w:rsidRDefault="000713FF" w:rsidP="000713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0"/>
          <w:lang w:eastAsia="ru-RU"/>
        </w:rPr>
        <w:t>"Правила устройства и  безопасной эксплуатации грузоподъемных кранов", изд. НПО ОБТ, 2000.</w:t>
      </w:r>
    </w:p>
    <w:p w:rsidR="000713FF" w:rsidRPr="000713FF" w:rsidRDefault="000713FF" w:rsidP="000713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0"/>
          <w:lang w:eastAsia="ru-RU"/>
        </w:rPr>
        <w:t>СО 34.03.301-00 (РД 153-34.0-03.301-00). Правила пожарной безопасности для энергетических предприятий.</w:t>
      </w:r>
    </w:p>
    <w:p w:rsidR="000713FF" w:rsidRPr="000713FF" w:rsidRDefault="000713FF" w:rsidP="000713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0"/>
          <w:lang w:eastAsia="ru-RU"/>
        </w:rPr>
        <w:t>СО 153-34.03.203 "Правила безопасности при работе с инструментом и приспособлениями".</w:t>
      </w:r>
    </w:p>
    <w:p w:rsidR="000713FF" w:rsidRPr="000713FF" w:rsidRDefault="000713FF" w:rsidP="000713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0"/>
          <w:lang w:eastAsia="ru-RU"/>
        </w:rPr>
        <w:t>СО 153-34.03.305-2003 Инструкция о мерах пожарной безопасности при проведении огневых работ на энергетических предприятиях.</w:t>
      </w:r>
    </w:p>
    <w:p w:rsidR="000713FF" w:rsidRPr="000713FF" w:rsidRDefault="000713FF" w:rsidP="000713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0"/>
          <w:lang w:eastAsia="ru-RU"/>
        </w:rPr>
        <w:t>СО 34.03.702-99 (РД 153-34.0-03.792-99) Инструкция по оказанию первой помощи при несчастных случаях на производстве.</w:t>
      </w:r>
    </w:p>
    <w:p w:rsidR="000713FF" w:rsidRDefault="000713FF" w:rsidP="000713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0"/>
          <w:lang w:eastAsia="ru-RU"/>
        </w:rPr>
        <w:t>РД 153-34.1-20.602-2002. Основные положения и требования договора на выполнение работ по ремонту оборудования электростанций.</w:t>
      </w:r>
    </w:p>
    <w:p w:rsidR="00823274" w:rsidRPr="000713FF" w:rsidRDefault="00823274" w:rsidP="00823274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13FF" w:rsidRPr="000713FF" w:rsidRDefault="000713FF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к подрядной организации:</w:t>
      </w:r>
    </w:p>
    <w:p w:rsidR="000713FF" w:rsidRPr="000713FF" w:rsidRDefault="000713FF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Общие требования</w:t>
      </w:r>
      <w:bookmarkEnd w:id="0"/>
      <w:bookmarkEnd w:id="1"/>
      <w:bookmarkEnd w:id="2"/>
      <w:bookmarkEnd w:id="3"/>
      <w:bookmarkEnd w:id="4"/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713FF" w:rsidRPr="000713FF" w:rsidRDefault="000713FF" w:rsidP="000713FF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работы по ремонту станков, станочного оборудования  не менее 5 лет;</w:t>
      </w:r>
    </w:p>
    <w:p w:rsidR="000713FF" w:rsidRPr="000713FF" w:rsidRDefault="000713FF" w:rsidP="000713FF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0713FF" w:rsidRDefault="000713FF" w:rsidP="000713FF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DE6974" w:rsidRDefault="00DE6974" w:rsidP="00DE69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деятельности.</w:t>
      </w:r>
    </w:p>
    <w:p w:rsidR="00F63E1E" w:rsidRPr="00DE6974" w:rsidRDefault="00F63E1E" w:rsidP="00DE69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свидетельство о членстве в СРО на заявленные работы;</w:t>
      </w:r>
    </w:p>
    <w:p w:rsidR="00DE6974" w:rsidRPr="00DE6974" w:rsidRDefault="00DE6974" w:rsidP="00F63E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   подрядчик обязан соблюдать требования СЭМ ОАО «ТГК-1» по управлению значимыми экологическими аспектами в рамках деятельности.</w:t>
      </w:r>
    </w:p>
    <w:p w:rsidR="000713FF" w:rsidRPr="000713FF" w:rsidRDefault="000713FF" w:rsidP="000713FF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0713FF" w:rsidRPr="000713FF" w:rsidRDefault="000713FF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Заказчика к персоналу и к подрядной организации:</w:t>
      </w:r>
    </w:p>
    <w:p w:rsidR="000713FF" w:rsidRPr="000713FF" w:rsidRDefault="000713FF" w:rsidP="000713FF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 своем составе кадров, обладающих соответствующей квалификацией для осуществления специальных, ремонтных работ и услуг по ремонту основных фондов электростанций </w:t>
      </w:r>
    </w:p>
    <w:p w:rsidR="000713FF" w:rsidRPr="000713FF" w:rsidRDefault="000713FF" w:rsidP="006D2B16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</w:t>
      </w: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объёктов</w:t>
      </w:r>
      <w:proofErr w:type="spellEnd"/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713FF" w:rsidRPr="000713FF" w:rsidRDefault="000713FF" w:rsidP="006D2B16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 наличии обученных и аттестованных ИТР (руководителей работ) с опытом работы не менее 3-х лет, персонал, имеющий право  быть производителем работ</w:t>
      </w:r>
    </w:p>
    <w:p w:rsidR="000713FF" w:rsidRPr="000713FF" w:rsidRDefault="000713FF" w:rsidP="006D2B16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досконально знать технологию ремонта и особенности ремонтируемого оборудования;</w:t>
      </w:r>
    </w:p>
    <w:p w:rsidR="000713FF" w:rsidRPr="000713FF" w:rsidRDefault="000713FF" w:rsidP="006D2B16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0713FF" w:rsidRPr="000713FF" w:rsidRDefault="000713FF" w:rsidP="006D2B16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0713FF" w:rsidRPr="000713FF" w:rsidRDefault="000713FF" w:rsidP="006D2B16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все необходимые для ремонта инструменты и специальные приспособления;</w:t>
      </w:r>
    </w:p>
    <w:p w:rsidR="000713FF" w:rsidRPr="000713FF" w:rsidRDefault="000713FF" w:rsidP="006D2B16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устройство лесов и подмостей;</w:t>
      </w:r>
    </w:p>
    <w:p w:rsidR="000713FF" w:rsidRPr="000713FF" w:rsidRDefault="000713FF" w:rsidP="006D2B16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0713FF" w:rsidRPr="000713FF" w:rsidRDefault="000713FF" w:rsidP="006D2B16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0713FF" w:rsidRPr="000713FF" w:rsidRDefault="000713FF" w:rsidP="006D2B16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своевременное оформление и ведение ремонтной, исполнительной документации,  актов на скрытые работы;</w:t>
      </w:r>
    </w:p>
    <w:p w:rsidR="000713FF" w:rsidRPr="000713FF" w:rsidRDefault="000713FF" w:rsidP="006D2B16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график выполнения работ перед началом работ.</w:t>
      </w:r>
    </w:p>
    <w:p w:rsidR="000713FF" w:rsidRDefault="000713FF" w:rsidP="006D2B16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выполнение работ в соответствии с согласованным графиком работ.</w:t>
      </w:r>
    </w:p>
    <w:p w:rsidR="00F63E1E" w:rsidRDefault="00F63E1E" w:rsidP="006D2B16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63E1E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рганизовать своевременное оформление и ведение ремонтной, исполнительной документации, составление при необходимости ППР, актов на скрытые работы</w:t>
      </w:r>
    </w:p>
    <w:p w:rsidR="000713FF" w:rsidRPr="00F63E1E" w:rsidRDefault="000713FF" w:rsidP="006D2B16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 подрядной организации в обязательном порядке на объекте ремонта должен </w:t>
      </w:r>
      <w:proofErr w:type="gramStart"/>
      <w:r w:rsidRPr="00F63E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находится</w:t>
      </w:r>
      <w:proofErr w:type="gramEnd"/>
      <w:r w:rsidRPr="00F6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спецодежде  с символикой своей организации.</w:t>
      </w:r>
    </w:p>
    <w:p w:rsidR="000713FF" w:rsidRPr="000713FF" w:rsidRDefault="000713FF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2.3. Требования к Субподрядчикам:</w:t>
      </w:r>
    </w:p>
    <w:p w:rsidR="000713FF" w:rsidRPr="000713FF" w:rsidRDefault="000713FF" w:rsidP="000713FF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0713FF" w:rsidRPr="000713FF" w:rsidRDefault="000713FF" w:rsidP="000713FF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0713FF" w:rsidRPr="000713FF" w:rsidRDefault="000713FF" w:rsidP="000713FF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0713FF" w:rsidRPr="000713FF" w:rsidRDefault="000713FF" w:rsidP="000713FF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0713FF" w:rsidRDefault="000713FF" w:rsidP="000713FF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конкурса оставляет за собой право отклонить любого из предложенных Субподрядчиков.</w:t>
      </w:r>
    </w:p>
    <w:p w:rsidR="00823274" w:rsidRPr="000713FF" w:rsidRDefault="00823274" w:rsidP="00823274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3FF" w:rsidRPr="000713FF" w:rsidRDefault="000713FF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Запасные части и </w:t>
      </w:r>
      <w:proofErr w:type="gramStart"/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материалы</w:t>
      </w:r>
      <w:proofErr w:type="gramEnd"/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поставляемые Подрядчиком:</w:t>
      </w:r>
    </w:p>
    <w:tbl>
      <w:tblPr>
        <w:tblW w:w="0" w:type="auto"/>
        <w:tblInd w:w="5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11"/>
        <w:gridCol w:w="5460"/>
        <w:gridCol w:w="1620"/>
        <w:gridCol w:w="1800"/>
      </w:tblGrid>
      <w:tr w:rsidR="000713FF" w:rsidRPr="000713FF" w:rsidTr="00556B47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0713FF" w:rsidRPr="000713FF" w:rsidTr="00556B47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3FF" w:rsidRPr="000713FF" w:rsidRDefault="000713FF" w:rsidP="000713FF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13FF" w:rsidRPr="000713FF" w:rsidRDefault="000713FF" w:rsidP="000713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Растворитель  марки «Уайт-спирит»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13FF" w:rsidRPr="000713FF" w:rsidTr="00556B47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3FF" w:rsidRPr="000713FF" w:rsidRDefault="000713FF" w:rsidP="000713FF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13FF" w:rsidRPr="000713FF" w:rsidRDefault="000713FF" w:rsidP="0007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Ветошь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13FF" w:rsidRPr="000713FF" w:rsidTr="00556B47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3FF" w:rsidRPr="000713FF" w:rsidRDefault="000713FF" w:rsidP="000713FF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13FF" w:rsidRPr="000713FF" w:rsidRDefault="000713FF" w:rsidP="0007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Уплотнения прорезиненные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13FF" w:rsidRPr="000713FF" w:rsidTr="00556B47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3FF" w:rsidRPr="000713FF" w:rsidRDefault="000713FF" w:rsidP="000713FF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13FF" w:rsidRPr="000713FF" w:rsidRDefault="000713FF" w:rsidP="0007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Направляющий вал для 1к62Д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713FF" w:rsidRPr="000713FF" w:rsidTr="00556B47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3FF" w:rsidRPr="000713FF" w:rsidRDefault="000713FF" w:rsidP="000713FF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13FF" w:rsidRPr="000713FF" w:rsidRDefault="000713FF" w:rsidP="0007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Гайка</w:t>
            </w:r>
            <w:proofErr w:type="gramEnd"/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направляющая для 1к62Д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713FF" w:rsidRPr="000713FF" w:rsidTr="00556B47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3FF" w:rsidRPr="000713FF" w:rsidRDefault="000713FF" w:rsidP="000713FF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13FF" w:rsidRPr="000713FF" w:rsidRDefault="000713FF" w:rsidP="0007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Паста ГОИ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13FF" w:rsidRPr="000713FF" w:rsidRDefault="000713FF" w:rsidP="0007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823274" w:rsidRDefault="00823274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3FF" w:rsidRPr="000713FF" w:rsidRDefault="000713FF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Запасные части и материалы для выполнения заявляемых на конкурс объемов ремонтных работ </w:t>
      </w:r>
      <w:r w:rsidRPr="0007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поставляет Подрядчик.</w:t>
      </w:r>
    </w:p>
    <w:p w:rsidR="000713FF" w:rsidRPr="000713FF" w:rsidRDefault="000713FF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3.2.  Наличие материалов на складе «Заказчика»</w:t>
      </w:r>
      <w:r w:rsidR="00E864F2">
        <w:rPr>
          <w:rFonts w:ascii="Times New Roman" w:eastAsia="Times New Roman" w:hAnsi="Times New Roman" w:cs="Times New Roman"/>
          <w:sz w:val="24"/>
          <w:szCs w:val="24"/>
          <w:lang w:eastAsia="ru-RU"/>
        </w:rPr>
        <w:t>: отсутствуют.</w:t>
      </w:r>
    </w:p>
    <w:p w:rsidR="000713FF" w:rsidRPr="000713FF" w:rsidRDefault="000713FF" w:rsidP="00071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3FF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0713FF" w:rsidRPr="000713FF" w:rsidRDefault="000713FF" w:rsidP="00071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B47" w:rsidRDefault="0077128E" w:rsidP="00DE6974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10" w:name="_GoBack"/>
      <w:bookmarkEnd w:id="10"/>
    </w:p>
    <w:sectPr w:rsidR="00556B47" w:rsidSect="00556B47">
      <w:pgSz w:w="11906" w:h="16838"/>
      <w:pgMar w:top="397" w:right="454" w:bottom="397" w:left="130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3E00"/>
    <w:multiLevelType w:val="hybridMultilevel"/>
    <w:tmpl w:val="42425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A00AEB"/>
    <w:multiLevelType w:val="hybridMultilevel"/>
    <w:tmpl w:val="3BA47E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B130E52"/>
    <w:multiLevelType w:val="hybridMultilevel"/>
    <w:tmpl w:val="B2FC20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4BB0D6F"/>
    <w:multiLevelType w:val="hybridMultilevel"/>
    <w:tmpl w:val="169A64BC"/>
    <w:lvl w:ilvl="0" w:tplc="4F7EFB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3FF"/>
    <w:rsid w:val="0005700C"/>
    <w:rsid w:val="000713FF"/>
    <w:rsid w:val="001A40CD"/>
    <w:rsid w:val="001D3D0E"/>
    <w:rsid w:val="00521290"/>
    <w:rsid w:val="00556B47"/>
    <w:rsid w:val="006D2B16"/>
    <w:rsid w:val="007230CF"/>
    <w:rsid w:val="0077128E"/>
    <w:rsid w:val="00823274"/>
    <w:rsid w:val="00933BCC"/>
    <w:rsid w:val="00B937F2"/>
    <w:rsid w:val="00C46DDB"/>
    <w:rsid w:val="00CF3D95"/>
    <w:rsid w:val="00D33E32"/>
    <w:rsid w:val="00D71243"/>
    <w:rsid w:val="00DC49D5"/>
    <w:rsid w:val="00DE6974"/>
    <w:rsid w:val="00E864F2"/>
    <w:rsid w:val="00F6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E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E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1696</Words>
  <Characters>9669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</dc:creator>
  <cp:lastModifiedBy>Прокудина-Старунская</cp:lastModifiedBy>
  <cp:revision>7</cp:revision>
  <dcterms:created xsi:type="dcterms:W3CDTF">2012-02-15T07:05:00Z</dcterms:created>
  <dcterms:modified xsi:type="dcterms:W3CDTF">2012-03-01T09:38:00Z</dcterms:modified>
</cp:coreProperties>
</file>